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04B35" w14:textId="77777777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375E40" wp14:editId="542791C5">
            <wp:simplePos x="0" y="0"/>
            <wp:positionH relativeFrom="margin">
              <wp:align>left</wp:align>
            </wp:positionH>
            <wp:positionV relativeFrom="paragraph">
              <wp:posOffset>244683</wp:posOffset>
            </wp:positionV>
            <wp:extent cx="1267460" cy="653143"/>
            <wp:effectExtent l="0" t="0" r="0" b="0"/>
            <wp:wrapNone/>
            <wp:docPr id="2" name="Image 1">
              <a:extLst xmlns:a="http://schemas.openxmlformats.org/drawingml/2006/main">
                <a:ext uri="{FF2B5EF4-FFF2-40B4-BE49-F238E27FC236}">
                  <a16:creationId xmlns:a16="http://schemas.microsoft.com/office/drawing/2014/main" id="{64B777FB-357D-4CEB-9F30-0B939BDFBB0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>
                      <a:extLst>
                        <a:ext uri="{FF2B5EF4-FFF2-40B4-BE49-F238E27FC236}">
                          <a16:creationId xmlns:a16="http://schemas.microsoft.com/office/drawing/2014/main" id="{64B777FB-357D-4CEB-9F30-0B939BDFBB0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6531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F20F44" w14:textId="77777777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52406377" w14:textId="5F59226B" w:rsidR="006603F7" w:rsidRPr="00F1542B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36"/>
          <w:szCs w:val="36"/>
        </w:rPr>
      </w:pPr>
      <w:r w:rsidRPr="00F1542B">
        <w:rPr>
          <w:b/>
          <w:color w:val="002060"/>
          <w:sz w:val="36"/>
          <w:szCs w:val="36"/>
        </w:rPr>
        <w:t>Procédure M_</w:t>
      </w:r>
      <w:r w:rsidR="00E250F2">
        <w:rPr>
          <w:b/>
          <w:color w:val="002060"/>
          <w:sz w:val="36"/>
          <w:szCs w:val="36"/>
        </w:rPr>
        <w:t>3370</w:t>
      </w:r>
    </w:p>
    <w:p w14:paraId="0B34BC2D" w14:textId="760AD230" w:rsidR="006603F7" w:rsidRDefault="00E250F2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rFonts w:ascii="Calibri" w:eastAsia="Times New Roman" w:hAnsi="Calibri" w:cs="Times New Roman"/>
          <w:b/>
          <w:bCs/>
          <w:color w:val="002060"/>
          <w:sz w:val="36"/>
          <w:szCs w:val="36"/>
        </w:rPr>
      </w:pPr>
      <w:r>
        <w:rPr>
          <w:rFonts w:ascii="Calibri" w:eastAsia="Times New Roman" w:hAnsi="Calibri" w:cs="Times New Roman"/>
          <w:b/>
          <w:bCs/>
          <w:color w:val="002060"/>
          <w:sz w:val="36"/>
          <w:szCs w:val="36"/>
        </w:rPr>
        <w:t>Mise à disposition d’une solution de vote électronique</w:t>
      </w:r>
      <w:r w:rsidR="00CB7BA7">
        <w:rPr>
          <w:rFonts w:ascii="Calibri" w:eastAsia="Times New Roman" w:hAnsi="Calibri" w:cs="Times New Roman"/>
          <w:b/>
          <w:bCs/>
          <w:color w:val="002060"/>
          <w:sz w:val="36"/>
          <w:szCs w:val="36"/>
        </w:rPr>
        <w:t xml:space="preserve"> infogérée et assistance à l’organisation, à la préparation et au déroulement des élections organisées par les adhérents UniHA</w:t>
      </w:r>
    </w:p>
    <w:p w14:paraId="0123CC10" w14:textId="77777777" w:rsidR="006603F7" w:rsidRPr="0007334C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555840C0" w14:textId="77777777" w:rsidR="006603F7" w:rsidRDefault="006603F7" w:rsidP="006603F7">
      <w:pPr>
        <w:spacing w:after="0" w:line="240" w:lineRule="auto"/>
        <w:jc w:val="both"/>
        <w:rPr>
          <w:rFonts w:eastAsia="Times New Roman" w:cstheme="minorHAnsi"/>
          <w:szCs w:val="20"/>
          <w:lang w:eastAsia="fr-FR"/>
        </w:rPr>
      </w:pPr>
    </w:p>
    <w:p w14:paraId="35B8F5C5" w14:textId="77777777" w:rsidR="006603F7" w:rsidRDefault="006603F7" w:rsidP="006603F7">
      <w:pPr>
        <w:spacing w:after="0" w:line="240" w:lineRule="auto"/>
        <w:jc w:val="both"/>
        <w:rPr>
          <w:rFonts w:eastAsia="Times New Roman" w:cstheme="minorHAnsi"/>
          <w:szCs w:val="20"/>
          <w:lang w:eastAsia="fr-FR"/>
        </w:rPr>
      </w:pPr>
    </w:p>
    <w:p w14:paraId="13B95AB7" w14:textId="77777777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48D9D148" w14:textId="77777777" w:rsidR="006603F7" w:rsidRPr="00F1542B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36"/>
          <w:szCs w:val="36"/>
        </w:rPr>
      </w:pPr>
      <w:r w:rsidRPr="00F1542B">
        <w:rPr>
          <w:b/>
          <w:color w:val="002060"/>
          <w:sz w:val="36"/>
          <w:szCs w:val="36"/>
        </w:rPr>
        <w:t>Cadre de réponse technique valant mémoire technique</w:t>
      </w:r>
    </w:p>
    <w:p w14:paraId="673E96D6" w14:textId="1F786D7E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  <w:r>
        <w:rPr>
          <w:b/>
          <w:color w:val="002060"/>
          <w:sz w:val="28"/>
        </w:rPr>
        <w:t>(Document à joindre obligatoirement à l’offre)</w:t>
      </w:r>
    </w:p>
    <w:p w14:paraId="6A0D48FF" w14:textId="5A171D7D" w:rsidR="000E735F" w:rsidRDefault="000E735F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  <w:r>
        <w:rPr>
          <w:b/>
          <w:color w:val="002060"/>
          <w:sz w:val="28"/>
        </w:rPr>
        <w:t xml:space="preserve">LOT </w:t>
      </w:r>
      <w:r w:rsidR="0082401F">
        <w:rPr>
          <w:b/>
          <w:color w:val="002060"/>
          <w:sz w:val="28"/>
        </w:rPr>
        <w:t>2</w:t>
      </w:r>
    </w:p>
    <w:p w14:paraId="672D8E38" w14:textId="77777777" w:rsidR="006603F7" w:rsidRPr="0007334C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59B5EB8F" w14:textId="77777777" w:rsidR="006603F7" w:rsidRDefault="006603F7" w:rsidP="006603F7">
      <w:pPr>
        <w:rPr>
          <w:rFonts w:eastAsia="Times New Roman" w:cstheme="minorHAnsi"/>
          <w:szCs w:val="20"/>
          <w:lang w:eastAsia="fr-FR"/>
        </w:rPr>
      </w:pPr>
      <w:r>
        <w:rPr>
          <w:rFonts w:eastAsia="Times New Roman" w:cstheme="minorHAnsi"/>
          <w:szCs w:val="20"/>
          <w:lang w:eastAsia="fr-FR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10879"/>
      </w:tblGrid>
      <w:tr w:rsidR="006603F7" w:rsidRPr="0038789C" w14:paraId="56177353" w14:textId="77777777" w:rsidTr="00805947">
        <w:tc>
          <w:tcPr>
            <w:tcW w:w="14560" w:type="dxa"/>
            <w:gridSpan w:val="2"/>
            <w:shd w:val="clear" w:color="auto" w:fill="B4C6E7" w:themeFill="accent1" w:themeFillTint="66"/>
          </w:tcPr>
          <w:p w14:paraId="2320E6AA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38789C">
              <w:rPr>
                <w:rFonts w:eastAsia="Times New Roman" w:cstheme="minorHAnsi"/>
                <w:b/>
                <w:lang w:eastAsia="fr-FR"/>
              </w:rPr>
              <w:lastRenderedPageBreak/>
              <w:br w:type="page"/>
            </w:r>
          </w:p>
          <w:p w14:paraId="403DD7C8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38789C">
              <w:rPr>
                <w:rFonts w:eastAsia="Times New Roman" w:cstheme="minorHAnsi"/>
                <w:b/>
                <w:lang w:eastAsia="fr-FR"/>
              </w:rPr>
              <w:t>COORDONNEES DU CANDIDAT</w:t>
            </w:r>
          </w:p>
          <w:p w14:paraId="1F8BED33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</w:p>
        </w:tc>
      </w:tr>
      <w:tr w:rsidR="006603F7" w:rsidRPr="0038789C" w14:paraId="5E090C07" w14:textId="77777777" w:rsidTr="00805947">
        <w:tc>
          <w:tcPr>
            <w:tcW w:w="3681" w:type="dxa"/>
          </w:tcPr>
          <w:p w14:paraId="5CB02106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Raison sociale</w:t>
            </w:r>
          </w:p>
          <w:p w14:paraId="6BEFD644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6AFBEEE7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  <w:tr w:rsidR="006603F7" w:rsidRPr="0038789C" w14:paraId="3FA7A96F" w14:textId="77777777" w:rsidTr="00805947">
        <w:tc>
          <w:tcPr>
            <w:tcW w:w="3681" w:type="dxa"/>
          </w:tcPr>
          <w:p w14:paraId="1C1F48FA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Forme de la société</w:t>
            </w:r>
          </w:p>
          <w:p w14:paraId="773F6FE4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57B46C32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  <w:tr w:rsidR="006603F7" w:rsidRPr="0038789C" w14:paraId="0501260D" w14:textId="77777777" w:rsidTr="00805947">
        <w:tc>
          <w:tcPr>
            <w:tcW w:w="3681" w:type="dxa"/>
          </w:tcPr>
          <w:p w14:paraId="1E1BD70D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SIREN</w:t>
            </w:r>
          </w:p>
          <w:p w14:paraId="2D15CB64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3828819D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  <w:tr w:rsidR="006603F7" w:rsidRPr="0038789C" w14:paraId="682BA121" w14:textId="77777777" w:rsidTr="00805947">
        <w:tc>
          <w:tcPr>
            <w:tcW w:w="3681" w:type="dxa"/>
          </w:tcPr>
          <w:p w14:paraId="181D752D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  <w:p w14:paraId="3D24F885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Adresse du siège social</w:t>
            </w:r>
          </w:p>
          <w:p w14:paraId="4E5ED07F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26716B3C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</w:tbl>
    <w:p w14:paraId="6CD16200" w14:textId="77777777" w:rsidR="006603F7" w:rsidRPr="0038789C" w:rsidRDefault="006603F7" w:rsidP="006603F7">
      <w:pPr>
        <w:rPr>
          <w:rFonts w:eastAsia="Times New Roman" w:cstheme="minorHAnsi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10879"/>
      </w:tblGrid>
      <w:tr w:rsidR="006603F7" w:rsidRPr="0038789C" w14:paraId="1FA58FB1" w14:textId="77777777" w:rsidTr="00805947">
        <w:tc>
          <w:tcPr>
            <w:tcW w:w="14560" w:type="dxa"/>
            <w:gridSpan w:val="2"/>
            <w:shd w:val="clear" w:color="auto" w:fill="B4C6E7" w:themeFill="accent1" w:themeFillTint="66"/>
          </w:tcPr>
          <w:p w14:paraId="37A9933C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</w:p>
          <w:p w14:paraId="7F823ABC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38789C">
              <w:rPr>
                <w:rFonts w:eastAsia="Times New Roman" w:cstheme="minorHAnsi"/>
                <w:b/>
                <w:lang w:eastAsia="fr-FR"/>
              </w:rPr>
              <w:t>CORRESPONDANT DU CANDIDAT</w:t>
            </w:r>
          </w:p>
          <w:p w14:paraId="42144B9D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</w:p>
        </w:tc>
      </w:tr>
      <w:tr w:rsidR="006603F7" w:rsidRPr="0038789C" w14:paraId="31DCC636" w14:textId="77777777" w:rsidTr="00805947">
        <w:tc>
          <w:tcPr>
            <w:tcW w:w="3681" w:type="dxa"/>
          </w:tcPr>
          <w:p w14:paraId="2D8641FC" w14:textId="77777777" w:rsidR="006603F7" w:rsidRPr="0038789C" w:rsidRDefault="006603F7" w:rsidP="00805947">
            <w:pPr>
              <w:rPr>
                <w:rFonts w:eastAsia="Times New Roman" w:cstheme="minorHAnsi"/>
                <w:i/>
              </w:rPr>
            </w:pPr>
          </w:p>
          <w:p w14:paraId="129E1B5E" w14:textId="77777777" w:rsidR="006603F7" w:rsidRPr="00733CEE" w:rsidRDefault="006603F7" w:rsidP="00805947">
            <w:pPr>
              <w:rPr>
                <w:rFonts w:eastAsia="Times New Roman" w:cstheme="minorHAnsi"/>
                <w:i/>
                <w:sz w:val="20"/>
                <w:szCs w:val="20"/>
              </w:rPr>
            </w:pPr>
            <w:r w:rsidRPr="00733CEE">
              <w:rPr>
                <w:rFonts w:eastAsia="Times New Roman" w:cstheme="minorHAnsi"/>
                <w:i/>
                <w:sz w:val="20"/>
                <w:szCs w:val="20"/>
              </w:rPr>
              <w:t>(nom, prénom, fonction, téléphone, adresse électronique de la personne en charge du dossier)</w:t>
            </w:r>
          </w:p>
          <w:p w14:paraId="568CAF2D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0879" w:type="dxa"/>
          </w:tcPr>
          <w:p w14:paraId="6E293CDE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3F110397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0AC383E9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09A84323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17243FC1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64AE7EC4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15421320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22E47803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</w:tbl>
    <w:p w14:paraId="7DACC527" w14:textId="77777777" w:rsidR="006603F7" w:rsidRDefault="006603F7" w:rsidP="006603F7">
      <w:pPr>
        <w:rPr>
          <w:rFonts w:eastAsia="Times New Roman" w:cstheme="minorHAnsi"/>
          <w:szCs w:val="20"/>
          <w:lang w:eastAsia="fr-FR"/>
        </w:rPr>
      </w:pPr>
    </w:p>
    <w:p w14:paraId="68146A91" w14:textId="77777777" w:rsidR="006603F7" w:rsidRPr="00733CEE" w:rsidRDefault="006603F7" w:rsidP="006603F7">
      <w:pPr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szCs w:val="20"/>
          <w:lang w:eastAsia="fr-FR"/>
        </w:rPr>
        <w:br w:type="page"/>
      </w:r>
      <w:r w:rsidRPr="00733CEE">
        <w:rPr>
          <w:rFonts w:eastAsia="Times New Roman" w:cstheme="minorHAnsi"/>
          <w:b/>
          <w:sz w:val="20"/>
          <w:szCs w:val="20"/>
        </w:rPr>
        <w:lastRenderedPageBreak/>
        <w:t>Cadre de réponse technique valant mémoire technique à renseigner obligatoirement par le soumissionnaire et à remettre à l’appui de son offre conformément aux indications portées au Règlement de la consultation.</w:t>
      </w:r>
    </w:p>
    <w:p w14:paraId="72493130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</w:p>
    <w:p w14:paraId="7CF0E995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La remise par les soumissionnaires de la présente trame renseignée est obligatoire. </w:t>
      </w:r>
    </w:p>
    <w:p w14:paraId="413DEFBE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cstheme="minorHAnsi"/>
          <w:sz w:val="20"/>
          <w:szCs w:val="20"/>
        </w:rPr>
        <w:t>Il ne doit pas faire l’objet d'un simple renvoi vers un autre document remis dans l’offre du soumissionnaire (c’est-à-dire, ne pas indiquer de mention telle que : "se référer au document X").</w:t>
      </w:r>
    </w:p>
    <w:p w14:paraId="0023142F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>Il est toutefois possible de compléter ladite trame par des documents annexes à la condition impérative que ces documents soient clairement identifiés par la mention expresse et non équivoque de leurs intitulés.</w:t>
      </w:r>
    </w:p>
    <w:p w14:paraId="5CC9FF7A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Une attention particulière devra être apportée aux renseignements de cadre de réponse technique qui constitue la proposition technique du soumissionnaire : </w:t>
      </w:r>
    </w:p>
    <w:p w14:paraId="4C5AD233" w14:textId="77777777" w:rsidR="006603F7" w:rsidRPr="00733CEE" w:rsidRDefault="006603F7" w:rsidP="006603F7">
      <w:pPr>
        <w:tabs>
          <w:tab w:val="left" w:pos="180"/>
        </w:tabs>
        <w:spacing w:after="120"/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- Cette trame permettra au Pouvoir Adjudicateur de juger les soumissionnaires sur les éléments relatifs au critère valeur technique mentionné au règlement de la consultation. </w:t>
      </w:r>
    </w:p>
    <w:p w14:paraId="533EBF73" w14:textId="77777777" w:rsidR="006603F7" w:rsidRPr="00733CEE" w:rsidRDefault="006603F7" w:rsidP="006603F7">
      <w:pPr>
        <w:tabs>
          <w:tab w:val="left" w:pos="180"/>
        </w:tabs>
        <w:spacing w:after="120"/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>- En cas de groupement, il est loisible au soumissionnaire de présenter un mémoire commun ou un mémoire par cotraitant.</w:t>
      </w:r>
    </w:p>
    <w:p w14:paraId="29437F36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Le présent cadre de réponse technique est un élément essentiel de l’offre sur laquelle le soumissionnaire s’engage. </w:t>
      </w:r>
    </w:p>
    <w:p w14:paraId="1D740BB1" w14:textId="77777777" w:rsidR="006603F7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>Les renvois à des annexes seront limités au maximum, le cadre de réponse sera dûment complété dans chaque rubrique désignée.</w:t>
      </w:r>
    </w:p>
    <w:p w14:paraId="07F14D50" w14:textId="77777777" w:rsidR="006603F7" w:rsidRDefault="006603F7" w:rsidP="006603F7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br w:type="page"/>
      </w:r>
    </w:p>
    <w:p w14:paraId="674F3C08" w14:textId="55740CA8" w:rsidR="000E735F" w:rsidRPr="00DD0550" w:rsidRDefault="00903186" w:rsidP="00EE126A">
      <w:pPr>
        <w:pStyle w:val="Paragraphedeliste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cstheme="minorHAnsi"/>
          <w:i/>
        </w:rPr>
      </w:pPr>
      <w:r w:rsidRPr="00DD0550">
        <w:rPr>
          <w:rFonts w:ascii="Calibri" w:eastAsia="Times New Roman" w:hAnsi="Calibri" w:cs="Arial"/>
          <w:b/>
          <w:szCs w:val="20"/>
        </w:rPr>
        <w:lastRenderedPageBreak/>
        <w:t xml:space="preserve">ORGANISATION DES PRESTATIONS </w:t>
      </w:r>
    </w:p>
    <w:p w14:paraId="72B20FF3" w14:textId="77777777" w:rsidR="00DD0550" w:rsidRDefault="00DD0550" w:rsidP="00DD0550">
      <w:pPr>
        <w:pStyle w:val="Paragraphedeliste"/>
        <w:ind w:left="1080"/>
        <w:rPr>
          <w:rFonts w:cstheme="minorHAnsi"/>
          <w:i/>
        </w:rPr>
      </w:pPr>
    </w:p>
    <w:p w14:paraId="39B2233D" w14:textId="13E4EDC9" w:rsidR="000E355F" w:rsidRDefault="000E355F" w:rsidP="00F46136">
      <w:pPr>
        <w:pStyle w:val="Paragraphedeliste"/>
        <w:numPr>
          <w:ilvl w:val="0"/>
          <w:numId w:val="16"/>
        </w:numPr>
        <w:rPr>
          <w:rFonts w:cstheme="minorHAnsi"/>
          <w:i/>
        </w:rPr>
      </w:pPr>
      <w:r>
        <w:rPr>
          <w:rFonts w:cstheme="minorHAnsi"/>
          <w:i/>
        </w:rPr>
        <w:t>Compréhension de la prestation attendue et de ses enjeux </w:t>
      </w:r>
    </w:p>
    <w:p w14:paraId="5082E307" w14:textId="77777777" w:rsidR="000E355F" w:rsidRDefault="000E355F" w:rsidP="000E355F">
      <w:pPr>
        <w:pStyle w:val="Paragraphedeliste"/>
        <w:rPr>
          <w:rFonts w:cstheme="minorHAnsi"/>
          <w:i/>
        </w:rPr>
      </w:pPr>
    </w:p>
    <w:p w14:paraId="57484159" w14:textId="326A7909" w:rsidR="00903186" w:rsidRPr="00F46136" w:rsidRDefault="00903186" w:rsidP="00F46136">
      <w:pPr>
        <w:pStyle w:val="Paragraphedeliste"/>
        <w:numPr>
          <w:ilvl w:val="0"/>
          <w:numId w:val="16"/>
        </w:numPr>
        <w:rPr>
          <w:rFonts w:cstheme="minorHAnsi"/>
          <w:i/>
        </w:rPr>
      </w:pPr>
      <w:r w:rsidRPr="00F46136">
        <w:rPr>
          <w:rFonts w:cstheme="minorHAnsi"/>
          <w:i/>
        </w:rPr>
        <w:t>Présentation </w:t>
      </w:r>
      <w:r w:rsidR="00597239" w:rsidRPr="00F46136">
        <w:rPr>
          <w:rFonts w:cstheme="minorHAnsi"/>
          <w:i/>
        </w:rPr>
        <w:t xml:space="preserve">de la méthodologie proposée </w:t>
      </w:r>
      <w:r w:rsidR="000F35E2" w:rsidRPr="00F46136">
        <w:rPr>
          <w:rFonts w:cstheme="minorHAnsi"/>
          <w:i/>
        </w:rPr>
        <w:t xml:space="preserve">au regard de la compréhension de la prestation attendue et de ses enjeux </w:t>
      </w:r>
      <w:r w:rsidR="00597239" w:rsidRPr="00F46136">
        <w:rPr>
          <w:rFonts w:cstheme="minorHAnsi"/>
          <w:i/>
        </w:rPr>
        <w:t xml:space="preserve">et notamment : </w:t>
      </w:r>
    </w:p>
    <w:p w14:paraId="7845BA18" w14:textId="77777777" w:rsidR="00C510EA" w:rsidRDefault="00C510EA" w:rsidP="00C510EA">
      <w:pPr>
        <w:pStyle w:val="Paragraphedeliste"/>
        <w:ind w:left="1800"/>
        <w:rPr>
          <w:rFonts w:cstheme="minorHAnsi"/>
          <w:i/>
        </w:rPr>
      </w:pPr>
    </w:p>
    <w:p w14:paraId="66D62ED6" w14:textId="577296FB" w:rsidR="00597239" w:rsidRDefault="00597239" w:rsidP="00F46136">
      <w:pPr>
        <w:pStyle w:val="Paragraphedeliste"/>
        <w:numPr>
          <w:ilvl w:val="1"/>
          <w:numId w:val="14"/>
        </w:numPr>
        <w:ind w:left="1134" w:hanging="283"/>
        <w:rPr>
          <w:rFonts w:cstheme="minorHAnsi"/>
          <w:i/>
        </w:rPr>
      </w:pPr>
      <w:r>
        <w:rPr>
          <w:rFonts w:cstheme="minorHAnsi"/>
          <w:i/>
        </w:rPr>
        <w:t xml:space="preserve">Modalités d’accompagnement et d’intervention </w:t>
      </w:r>
      <w:r w:rsidR="00C510EA">
        <w:rPr>
          <w:rFonts w:cstheme="minorHAnsi"/>
          <w:i/>
        </w:rPr>
        <w:t>(avant la signature du protocole ou de la délibération fixant les modalités des élections et en gestion de projet)</w:t>
      </w:r>
    </w:p>
    <w:p w14:paraId="591D5C20" w14:textId="77777777" w:rsidR="000F35E2" w:rsidRDefault="000F35E2" w:rsidP="00F46136">
      <w:pPr>
        <w:pStyle w:val="Paragraphedeliste"/>
        <w:numPr>
          <w:ilvl w:val="1"/>
          <w:numId w:val="14"/>
        </w:numPr>
        <w:ind w:left="1134" w:hanging="283"/>
        <w:rPr>
          <w:rFonts w:cstheme="minorHAnsi"/>
          <w:i/>
        </w:rPr>
      </w:pPr>
      <w:r>
        <w:rPr>
          <w:rFonts w:cstheme="minorHAnsi"/>
          <w:i/>
        </w:rPr>
        <w:t>Phasage du projet</w:t>
      </w:r>
    </w:p>
    <w:p w14:paraId="1213860B" w14:textId="2D8572BF" w:rsidR="00597239" w:rsidRDefault="00597239" w:rsidP="00F46136">
      <w:pPr>
        <w:pStyle w:val="Paragraphedeliste"/>
        <w:numPr>
          <w:ilvl w:val="1"/>
          <w:numId w:val="14"/>
        </w:numPr>
        <w:ind w:left="1134" w:hanging="283"/>
        <w:rPr>
          <w:rFonts w:cstheme="minorHAnsi"/>
          <w:i/>
        </w:rPr>
      </w:pPr>
      <w:r>
        <w:rPr>
          <w:rFonts w:cstheme="minorHAnsi"/>
          <w:i/>
        </w:rPr>
        <w:t>Planning d’intervention</w:t>
      </w:r>
    </w:p>
    <w:p w14:paraId="603FB299" w14:textId="3556D8FC" w:rsidR="00C510EA" w:rsidRDefault="00C510EA" w:rsidP="00F46136">
      <w:pPr>
        <w:pStyle w:val="Paragraphedeliste"/>
        <w:numPr>
          <w:ilvl w:val="1"/>
          <w:numId w:val="14"/>
        </w:numPr>
        <w:ind w:left="1134" w:hanging="283"/>
        <w:rPr>
          <w:rFonts w:cstheme="minorHAnsi"/>
          <w:i/>
        </w:rPr>
      </w:pPr>
      <w:r>
        <w:rPr>
          <w:rFonts w:cstheme="minorHAnsi"/>
          <w:i/>
        </w:rPr>
        <w:t>Formation</w:t>
      </w:r>
    </w:p>
    <w:p w14:paraId="5FCF1D40" w14:textId="033E9F17" w:rsidR="00C510EA" w:rsidRDefault="00C510EA" w:rsidP="00F46136">
      <w:pPr>
        <w:pStyle w:val="Paragraphedeliste"/>
        <w:numPr>
          <w:ilvl w:val="1"/>
          <w:numId w:val="14"/>
        </w:numPr>
        <w:ind w:left="1134" w:hanging="283"/>
        <w:rPr>
          <w:rFonts w:cstheme="minorHAnsi"/>
          <w:i/>
        </w:rPr>
      </w:pPr>
      <w:r>
        <w:rPr>
          <w:rFonts w:cstheme="minorHAnsi"/>
          <w:i/>
        </w:rPr>
        <w:t>Imprimerie et routage du matériel de vote</w:t>
      </w:r>
    </w:p>
    <w:p w14:paraId="738FD908" w14:textId="24AB71F6" w:rsidR="00597239" w:rsidRDefault="00597239" w:rsidP="00F46136">
      <w:pPr>
        <w:pStyle w:val="Paragraphedeliste"/>
        <w:numPr>
          <w:ilvl w:val="1"/>
          <w:numId w:val="14"/>
        </w:numPr>
        <w:ind w:left="1134" w:hanging="283"/>
        <w:rPr>
          <w:rFonts w:cstheme="minorHAnsi"/>
          <w:i/>
        </w:rPr>
      </w:pPr>
      <w:r>
        <w:rPr>
          <w:rFonts w:cstheme="minorHAnsi"/>
          <w:i/>
        </w:rPr>
        <w:t>Assistance opérationnelle et technique</w:t>
      </w:r>
    </w:p>
    <w:p w14:paraId="589FCCA9" w14:textId="1469F127" w:rsidR="000F35E2" w:rsidRDefault="000F35E2" w:rsidP="00F46136">
      <w:pPr>
        <w:pStyle w:val="Paragraphedeliste"/>
        <w:numPr>
          <w:ilvl w:val="1"/>
          <w:numId w:val="14"/>
        </w:numPr>
        <w:ind w:left="1134" w:hanging="283"/>
        <w:rPr>
          <w:rFonts w:cstheme="minorHAnsi"/>
          <w:i/>
        </w:rPr>
      </w:pPr>
      <w:r>
        <w:rPr>
          <w:rFonts w:cstheme="minorHAnsi"/>
          <w:i/>
        </w:rPr>
        <w:t>Assistance juridique</w:t>
      </w:r>
    </w:p>
    <w:p w14:paraId="3F5516B3" w14:textId="1B684FA0" w:rsidR="00C510EA" w:rsidRDefault="00C510EA" w:rsidP="00F46136">
      <w:pPr>
        <w:pStyle w:val="Paragraphedeliste"/>
        <w:numPr>
          <w:ilvl w:val="1"/>
          <w:numId w:val="14"/>
        </w:numPr>
        <w:ind w:left="1134" w:hanging="283"/>
        <w:rPr>
          <w:rFonts w:cstheme="minorHAnsi"/>
          <w:i/>
        </w:rPr>
      </w:pPr>
      <w:r>
        <w:rPr>
          <w:rFonts w:cstheme="minorHAnsi"/>
          <w:i/>
        </w:rPr>
        <w:t>….</w:t>
      </w: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903186" w14:paraId="7AE80C20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2C635CB3" w14:textId="77777777" w:rsidR="00903186" w:rsidRDefault="00903186" w:rsidP="003E463B">
            <w:pPr>
              <w:jc w:val="center"/>
            </w:pPr>
            <w:bookmarkStart w:id="0" w:name="_Hlk202172050"/>
            <w:r>
              <w:t xml:space="preserve">Réponse </w:t>
            </w:r>
          </w:p>
        </w:tc>
      </w:tr>
      <w:tr w:rsidR="00903186" w14:paraId="065A15FA" w14:textId="77777777" w:rsidTr="003E463B">
        <w:tc>
          <w:tcPr>
            <w:tcW w:w="14737" w:type="dxa"/>
          </w:tcPr>
          <w:p w14:paraId="3326244F" w14:textId="77777777" w:rsidR="00903186" w:rsidRDefault="00903186" w:rsidP="003E463B"/>
          <w:p w14:paraId="594BA7C4" w14:textId="77777777" w:rsidR="00903186" w:rsidRDefault="00903186" w:rsidP="003E463B"/>
          <w:p w14:paraId="466FE577" w14:textId="77777777" w:rsidR="00903186" w:rsidRDefault="00903186" w:rsidP="003E463B"/>
          <w:p w14:paraId="4DC2E936" w14:textId="77777777" w:rsidR="00903186" w:rsidRDefault="00903186" w:rsidP="003E463B"/>
          <w:p w14:paraId="2F0F64D8" w14:textId="7C9C80B1" w:rsidR="00903186" w:rsidRDefault="00903186" w:rsidP="003E463B"/>
          <w:p w14:paraId="1B01F86B" w14:textId="77777777" w:rsidR="00903186" w:rsidRDefault="00903186" w:rsidP="003E463B"/>
          <w:p w14:paraId="56DD2B57" w14:textId="77777777" w:rsidR="00903186" w:rsidRDefault="00903186" w:rsidP="003E463B"/>
          <w:p w14:paraId="417E46C3" w14:textId="77777777" w:rsidR="00903186" w:rsidRDefault="00903186" w:rsidP="003E463B"/>
          <w:p w14:paraId="246D7D9C" w14:textId="35A3ECED" w:rsidR="00903186" w:rsidRDefault="00903186" w:rsidP="003E463B"/>
          <w:p w14:paraId="6CC50195" w14:textId="5CDAA7E4" w:rsidR="00903186" w:rsidRDefault="00903186" w:rsidP="003E463B"/>
          <w:p w14:paraId="4B67ABEC" w14:textId="633B4B42" w:rsidR="00903186" w:rsidRDefault="00903186" w:rsidP="003E463B"/>
          <w:p w14:paraId="74C30A99" w14:textId="797A97CC" w:rsidR="00903186" w:rsidRDefault="00903186" w:rsidP="003E463B"/>
          <w:p w14:paraId="6F1E7600" w14:textId="7EA1D8CE" w:rsidR="00903186" w:rsidRDefault="00903186" w:rsidP="003E463B"/>
          <w:p w14:paraId="5A9DEDC7" w14:textId="77777777" w:rsidR="00903186" w:rsidRDefault="00903186" w:rsidP="003E463B"/>
          <w:p w14:paraId="17788A30" w14:textId="77777777" w:rsidR="00903186" w:rsidRDefault="00903186" w:rsidP="003E463B"/>
        </w:tc>
      </w:tr>
    </w:tbl>
    <w:bookmarkEnd w:id="0"/>
    <w:p w14:paraId="1C72FAE5" w14:textId="7854F412" w:rsidR="00673263" w:rsidRPr="00903186" w:rsidRDefault="00DD0550" w:rsidP="00903186">
      <w:pPr>
        <w:pStyle w:val="Paragraphedeliste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" w:eastAsia="Times New Roman" w:hAnsi="Calibri" w:cs="Arial"/>
          <w:b/>
          <w:szCs w:val="20"/>
        </w:rPr>
      </w:pPr>
      <w:r>
        <w:rPr>
          <w:rFonts w:ascii="Calibri" w:eastAsia="Times New Roman" w:hAnsi="Calibri" w:cs="Arial"/>
          <w:b/>
          <w:szCs w:val="20"/>
        </w:rPr>
        <w:lastRenderedPageBreak/>
        <w:t xml:space="preserve">EQUIPE </w:t>
      </w:r>
      <w:r w:rsidR="00597239">
        <w:rPr>
          <w:rFonts w:ascii="Calibri" w:eastAsia="Times New Roman" w:hAnsi="Calibri" w:cs="Arial"/>
          <w:b/>
          <w:szCs w:val="20"/>
        </w:rPr>
        <w:t>DEDIEE</w:t>
      </w:r>
    </w:p>
    <w:p w14:paraId="020115B5" w14:textId="77777777" w:rsidR="00597239" w:rsidRPr="00597239" w:rsidRDefault="00597239" w:rsidP="00597239">
      <w:pPr>
        <w:pStyle w:val="Paragraphedeliste"/>
        <w:rPr>
          <w:rFonts w:eastAsiaTheme="minorEastAsia" w:cstheme="minorHAnsi"/>
          <w:kern w:val="24"/>
          <w:lang w:eastAsia="fr-FR"/>
        </w:rPr>
      </w:pPr>
    </w:p>
    <w:p w14:paraId="0AE57A20" w14:textId="77777777" w:rsidR="00597239" w:rsidRPr="00597239" w:rsidRDefault="00903186" w:rsidP="00DD0550">
      <w:pPr>
        <w:pStyle w:val="Paragraphedeliste"/>
        <w:numPr>
          <w:ilvl w:val="0"/>
          <w:numId w:val="11"/>
        </w:numPr>
        <w:rPr>
          <w:rFonts w:eastAsiaTheme="minorEastAsia" w:cstheme="minorHAnsi"/>
          <w:kern w:val="24"/>
          <w:lang w:eastAsia="fr-FR"/>
        </w:rPr>
      </w:pPr>
      <w:r w:rsidRPr="00903186">
        <w:rPr>
          <w:rFonts w:cstheme="minorHAnsi"/>
          <w:i/>
        </w:rPr>
        <w:t>Présentation </w:t>
      </w:r>
      <w:r w:rsidR="00597239">
        <w:rPr>
          <w:rFonts w:cstheme="minorHAnsi"/>
          <w:i/>
        </w:rPr>
        <w:t xml:space="preserve">de l’équipe dédiée : </w:t>
      </w:r>
    </w:p>
    <w:p w14:paraId="177A13B6" w14:textId="3986C265" w:rsidR="005F2CF0" w:rsidRPr="00597239" w:rsidRDefault="00597239" w:rsidP="00597239">
      <w:pPr>
        <w:pStyle w:val="Paragraphedeliste"/>
        <w:numPr>
          <w:ilvl w:val="1"/>
          <w:numId w:val="11"/>
        </w:numPr>
        <w:rPr>
          <w:rFonts w:eastAsiaTheme="minorEastAsia" w:cstheme="minorHAnsi"/>
          <w:kern w:val="24"/>
          <w:lang w:eastAsia="fr-FR"/>
        </w:rPr>
      </w:pPr>
      <w:r>
        <w:rPr>
          <w:rFonts w:cstheme="minorHAnsi"/>
          <w:i/>
        </w:rPr>
        <w:t>Nombre, statut (consultants internes / externes ; nombre de permanents / de personnels en renfort) et qualité des intervenants (compétences, profils et expériences)</w:t>
      </w:r>
      <w:r w:rsidR="00C510EA">
        <w:rPr>
          <w:rFonts w:cstheme="minorHAnsi"/>
          <w:i/>
        </w:rPr>
        <w:t xml:space="preserve"> sur les différents compétences (chef de projet, supports utilisateurs, experts techniques, juridique)</w:t>
      </w:r>
    </w:p>
    <w:p w14:paraId="396645C6" w14:textId="030DAD3E" w:rsidR="00DD0550" w:rsidRPr="00C510EA" w:rsidRDefault="00C510EA" w:rsidP="00D32C5A">
      <w:pPr>
        <w:pStyle w:val="Paragraphedeliste"/>
        <w:numPr>
          <w:ilvl w:val="1"/>
          <w:numId w:val="11"/>
        </w:numPr>
        <w:rPr>
          <w:rFonts w:eastAsiaTheme="minorEastAsia" w:cstheme="minorHAnsi"/>
          <w:kern w:val="24"/>
          <w:lang w:eastAsia="fr-FR"/>
        </w:rPr>
      </w:pPr>
      <w:r w:rsidRPr="00C510EA">
        <w:rPr>
          <w:rFonts w:eastAsiaTheme="minorEastAsia" w:cstheme="minorHAnsi"/>
          <w:i/>
          <w:iCs/>
          <w:kern w:val="24"/>
          <w:lang w:eastAsia="fr-FR"/>
        </w:rPr>
        <w:t>O</w:t>
      </w:r>
      <w:r w:rsidR="00597239" w:rsidRPr="00C510EA">
        <w:rPr>
          <w:rFonts w:eastAsiaTheme="minorEastAsia" w:cstheme="minorHAnsi"/>
          <w:i/>
          <w:iCs/>
          <w:kern w:val="24"/>
          <w:lang w:eastAsia="fr-FR"/>
        </w:rPr>
        <w:t>rganisation de la chefferie de projet</w:t>
      </w: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F11A03" w14:paraId="5955428F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01ACB2D5" w14:textId="77777777" w:rsidR="00F11A03" w:rsidRDefault="00F11A03" w:rsidP="003E463B">
            <w:pPr>
              <w:jc w:val="center"/>
            </w:pPr>
            <w:r>
              <w:t xml:space="preserve">Réponse </w:t>
            </w:r>
          </w:p>
        </w:tc>
      </w:tr>
      <w:tr w:rsidR="00F11A03" w14:paraId="713A9C06" w14:textId="77777777" w:rsidTr="003E463B">
        <w:tc>
          <w:tcPr>
            <w:tcW w:w="14737" w:type="dxa"/>
          </w:tcPr>
          <w:p w14:paraId="36E75619" w14:textId="77777777" w:rsidR="00F11A03" w:rsidRDefault="00F11A03" w:rsidP="003E463B"/>
          <w:p w14:paraId="63DEC802" w14:textId="77777777" w:rsidR="00F11A03" w:rsidRDefault="00F11A03" w:rsidP="003E463B"/>
          <w:p w14:paraId="74ABE724" w14:textId="77777777" w:rsidR="00F11A03" w:rsidRDefault="00F11A03" w:rsidP="003E463B"/>
          <w:p w14:paraId="01CF37EF" w14:textId="77777777" w:rsidR="00F11A03" w:rsidRDefault="00F11A03" w:rsidP="003E463B"/>
          <w:p w14:paraId="05A17603" w14:textId="77777777" w:rsidR="00F11A03" w:rsidRDefault="00F11A03" w:rsidP="003E463B"/>
          <w:p w14:paraId="1E390EB0" w14:textId="77777777" w:rsidR="00F11A03" w:rsidRDefault="00F11A03" w:rsidP="003E463B"/>
          <w:p w14:paraId="0DF525E3" w14:textId="77777777" w:rsidR="00F11A03" w:rsidRDefault="00F11A03" w:rsidP="003E463B"/>
          <w:p w14:paraId="10BB2349" w14:textId="77777777" w:rsidR="00F11A03" w:rsidRDefault="00F11A03" w:rsidP="003E463B"/>
          <w:p w14:paraId="764570FC" w14:textId="77777777" w:rsidR="00F11A03" w:rsidRDefault="00F11A03" w:rsidP="003E463B"/>
          <w:p w14:paraId="610C645A" w14:textId="77777777" w:rsidR="00F11A03" w:rsidRDefault="00F11A03" w:rsidP="003E463B"/>
          <w:p w14:paraId="3372A909" w14:textId="77777777" w:rsidR="00F11A03" w:rsidRDefault="00F11A03" w:rsidP="003E463B"/>
          <w:p w14:paraId="50CB9E07" w14:textId="3EBBDCC5" w:rsidR="00F11A03" w:rsidRDefault="00F11A03" w:rsidP="003E463B"/>
          <w:p w14:paraId="481142B7" w14:textId="59394C75" w:rsidR="00C510EA" w:rsidRDefault="00C510EA" w:rsidP="003E463B"/>
          <w:p w14:paraId="06370684" w14:textId="0801998C" w:rsidR="00C510EA" w:rsidRDefault="00C510EA" w:rsidP="003E463B"/>
          <w:p w14:paraId="406C4E0D" w14:textId="15FB196C" w:rsidR="00C510EA" w:rsidRDefault="00C510EA" w:rsidP="003E463B"/>
          <w:p w14:paraId="5D0B0FC3" w14:textId="0C688947" w:rsidR="00C510EA" w:rsidRDefault="00C510EA" w:rsidP="003E463B"/>
          <w:p w14:paraId="21672FAD" w14:textId="0E9CD33F" w:rsidR="00C510EA" w:rsidRDefault="00C510EA" w:rsidP="003E463B"/>
          <w:p w14:paraId="3DE137B5" w14:textId="77777777" w:rsidR="00F11A03" w:rsidRDefault="00F11A03" w:rsidP="003E463B"/>
          <w:p w14:paraId="0422FC8A" w14:textId="77777777" w:rsidR="00F11A03" w:rsidRDefault="00F11A03" w:rsidP="003E463B"/>
          <w:p w14:paraId="50D3F810" w14:textId="77777777" w:rsidR="00F11A03" w:rsidRDefault="00F11A03" w:rsidP="003E463B"/>
          <w:p w14:paraId="6EE053E8" w14:textId="77777777" w:rsidR="00F11A03" w:rsidRDefault="00F11A03" w:rsidP="003E463B"/>
          <w:p w14:paraId="2EFFD0CF" w14:textId="77777777" w:rsidR="00F11A03" w:rsidRDefault="00F11A03" w:rsidP="003E463B"/>
          <w:p w14:paraId="26FA73D6" w14:textId="77777777" w:rsidR="00F11A03" w:rsidRDefault="00F11A03" w:rsidP="003E463B"/>
        </w:tc>
      </w:tr>
    </w:tbl>
    <w:p w14:paraId="2CBF8916" w14:textId="59688AC2" w:rsidR="00782F94" w:rsidRDefault="00782F94" w:rsidP="006603F7">
      <w:pPr>
        <w:spacing w:after="0" w:line="208" w:lineRule="auto"/>
        <w:contextualSpacing/>
        <w:rPr>
          <w:rFonts w:ascii="Trebuchet MS" w:eastAsiaTheme="minorEastAsia" w:hAnsi="Trebuchet MS" w:cs="Calibri"/>
          <w:color w:val="002060"/>
          <w:kern w:val="24"/>
          <w:sz w:val="28"/>
          <w:szCs w:val="28"/>
          <w:lang w:eastAsia="fr-FR"/>
        </w:rPr>
      </w:pPr>
    </w:p>
    <w:p w14:paraId="73C14B09" w14:textId="6A5AD576" w:rsidR="006603F7" w:rsidRDefault="00782F94" w:rsidP="00C510EA">
      <w:pPr>
        <w:rPr>
          <w:rFonts w:ascii="Trebuchet MS" w:eastAsiaTheme="minorEastAsia" w:hAnsi="Trebuchet MS" w:cs="Calibri"/>
          <w:color w:val="002060"/>
          <w:kern w:val="24"/>
          <w:sz w:val="28"/>
          <w:szCs w:val="28"/>
          <w:lang w:eastAsia="fr-FR"/>
        </w:rPr>
      </w:pPr>
      <w:r>
        <w:rPr>
          <w:rFonts w:ascii="Trebuchet MS" w:eastAsiaTheme="minorEastAsia" w:hAnsi="Trebuchet MS" w:cs="Calibri"/>
          <w:color w:val="002060"/>
          <w:kern w:val="24"/>
          <w:sz w:val="28"/>
          <w:szCs w:val="28"/>
          <w:lang w:eastAsia="fr-FR"/>
        </w:rPr>
        <w:br w:type="page"/>
      </w:r>
    </w:p>
    <w:p w14:paraId="0158DD66" w14:textId="239AABD6" w:rsidR="005408DE" w:rsidRPr="00686F19" w:rsidRDefault="00DD0550" w:rsidP="005408DE">
      <w:pPr>
        <w:pStyle w:val="Paragraphedeliste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" w:eastAsia="Times New Roman" w:hAnsi="Calibri" w:cs="Arial"/>
          <w:b/>
          <w:szCs w:val="20"/>
        </w:rPr>
      </w:pPr>
      <w:r>
        <w:rPr>
          <w:rFonts w:ascii="Calibri" w:eastAsia="Times New Roman" w:hAnsi="Calibri" w:cs="Arial"/>
          <w:b/>
          <w:szCs w:val="20"/>
        </w:rPr>
        <w:lastRenderedPageBreak/>
        <w:t>PLATEFORME DE VOTE ELECTRONIQUE</w:t>
      </w:r>
    </w:p>
    <w:p w14:paraId="49325258" w14:textId="77777777" w:rsidR="005408DE" w:rsidRPr="00686F19" w:rsidRDefault="005408DE" w:rsidP="005408DE">
      <w:pPr>
        <w:pStyle w:val="Paragraphedeliste"/>
        <w:rPr>
          <w:rFonts w:eastAsia="Times New Roman" w:cstheme="minorHAnsi"/>
          <w:lang w:eastAsia="fr-FR"/>
        </w:rPr>
      </w:pPr>
    </w:p>
    <w:p w14:paraId="79665230" w14:textId="07C7C0F0" w:rsidR="00DD0550" w:rsidRPr="00782F94" w:rsidRDefault="005408DE" w:rsidP="00782F94">
      <w:pPr>
        <w:numPr>
          <w:ilvl w:val="0"/>
          <w:numId w:val="4"/>
        </w:numPr>
        <w:spacing w:before="100" w:after="0" w:line="208" w:lineRule="auto"/>
        <w:contextualSpacing/>
        <w:rPr>
          <w:rFonts w:eastAsia="Times New Roman" w:cstheme="minorHAnsi"/>
          <w:i/>
          <w:iCs/>
          <w:lang w:eastAsia="fr-FR"/>
        </w:rPr>
      </w:pPr>
      <w:r w:rsidRPr="005408DE">
        <w:rPr>
          <w:rFonts w:eastAsiaTheme="minorEastAsia" w:cstheme="minorHAnsi"/>
          <w:i/>
          <w:iCs/>
          <w:kern w:val="24"/>
          <w:lang w:eastAsia="fr-FR"/>
        </w:rPr>
        <w:t>Présentation</w:t>
      </w:r>
      <w:r w:rsidR="00055A2E">
        <w:rPr>
          <w:rFonts w:eastAsiaTheme="minorEastAsia" w:cstheme="minorHAnsi"/>
          <w:i/>
          <w:iCs/>
          <w:kern w:val="24"/>
          <w:lang w:eastAsia="fr-FR"/>
        </w:rPr>
        <w:t xml:space="preserve"> </w:t>
      </w:r>
      <w:r w:rsidR="00782F94">
        <w:rPr>
          <w:rFonts w:eastAsiaTheme="minorEastAsia" w:cstheme="minorHAnsi"/>
          <w:i/>
          <w:iCs/>
          <w:kern w:val="24"/>
          <w:lang w:eastAsia="fr-FR"/>
        </w:rPr>
        <w:t>d</w:t>
      </w:r>
      <w:r w:rsidR="00DD0550" w:rsidRPr="00782F94">
        <w:rPr>
          <w:rFonts w:eastAsiaTheme="minorEastAsia" w:cstheme="minorHAnsi"/>
          <w:i/>
          <w:iCs/>
          <w:kern w:val="24"/>
          <w:lang w:eastAsia="fr-FR"/>
        </w:rPr>
        <w:t>e la solution de vote électronique</w:t>
      </w:r>
      <w:r w:rsidR="00782F94">
        <w:rPr>
          <w:rFonts w:eastAsiaTheme="minorEastAsia" w:cstheme="minorHAnsi"/>
          <w:i/>
          <w:iCs/>
          <w:kern w:val="24"/>
          <w:lang w:eastAsia="fr-FR"/>
        </w:rPr>
        <w:t xml:space="preserve"> : </w:t>
      </w:r>
    </w:p>
    <w:p w14:paraId="022A68D1" w14:textId="36EE52AE" w:rsidR="00DD0550" w:rsidRPr="00FB679C" w:rsidRDefault="00FB679C" w:rsidP="00DD0550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>
        <w:rPr>
          <w:rFonts w:eastAsiaTheme="minorEastAsia" w:cstheme="minorHAnsi"/>
          <w:i/>
          <w:iCs/>
          <w:kern w:val="24"/>
          <w:lang w:eastAsia="fr-FR"/>
        </w:rPr>
        <w:t>Description de la solution de vote électronique : é</w:t>
      </w:r>
      <w:r w:rsidR="00DD0550">
        <w:rPr>
          <w:rFonts w:eastAsiaTheme="minorEastAsia" w:cstheme="minorHAnsi"/>
          <w:i/>
          <w:iCs/>
          <w:kern w:val="24"/>
          <w:lang w:eastAsia="fr-FR"/>
        </w:rPr>
        <w:t>tendue des services</w:t>
      </w:r>
      <w:r w:rsidR="007E62AD">
        <w:rPr>
          <w:rFonts w:eastAsiaTheme="minorEastAsia" w:cstheme="minorHAnsi"/>
          <w:i/>
          <w:iCs/>
          <w:kern w:val="24"/>
          <w:lang w:eastAsia="fr-FR"/>
        </w:rPr>
        <w:t xml:space="preserve"> et</w:t>
      </w:r>
      <w:r w:rsidR="000F35E2">
        <w:rPr>
          <w:rFonts w:eastAsiaTheme="minorEastAsia" w:cstheme="minorHAnsi"/>
          <w:i/>
          <w:iCs/>
          <w:kern w:val="24"/>
          <w:lang w:eastAsia="fr-FR"/>
        </w:rPr>
        <w:t xml:space="preserve"> fonctionnalités </w:t>
      </w:r>
      <w:r w:rsidR="00DD0550">
        <w:rPr>
          <w:rFonts w:eastAsiaTheme="minorEastAsia" w:cstheme="minorHAnsi"/>
          <w:i/>
          <w:iCs/>
          <w:kern w:val="24"/>
          <w:lang w:eastAsia="fr-FR"/>
        </w:rPr>
        <w:t>proposé</w:t>
      </w:r>
      <w:r>
        <w:rPr>
          <w:rFonts w:eastAsiaTheme="minorEastAsia" w:cstheme="minorHAnsi"/>
          <w:i/>
          <w:iCs/>
          <w:kern w:val="24"/>
          <w:lang w:eastAsia="fr-FR"/>
        </w:rPr>
        <w:t>e</w:t>
      </w:r>
      <w:r w:rsidR="00DD0550">
        <w:rPr>
          <w:rFonts w:eastAsiaTheme="minorEastAsia" w:cstheme="minorHAnsi"/>
          <w:i/>
          <w:iCs/>
          <w:kern w:val="24"/>
          <w:lang w:eastAsia="fr-FR"/>
        </w:rPr>
        <w:t>s</w:t>
      </w:r>
    </w:p>
    <w:p w14:paraId="635C5790" w14:textId="514572C4" w:rsidR="00DD0550" w:rsidRPr="00DD0550" w:rsidRDefault="00DD0550" w:rsidP="00DD0550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>
        <w:rPr>
          <w:rFonts w:eastAsiaTheme="minorEastAsia" w:cstheme="minorHAnsi"/>
          <w:i/>
          <w:iCs/>
          <w:kern w:val="24"/>
          <w:lang w:eastAsia="fr-FR"/>
        </w:rPr>
        <w:t>Ergonomie, accessibilité numérique et facilité d’accès</w:t>
      </w:r>
      <w:r w:rsidR="00782F94">
        <w:rPr>
          <w:rFonts w:eastAsiaTheme="minorEastAsia" w:cstheme="minorHAnsi"/>
          <w:i/>
          <w:iCs/>
          <w:kern w:val="24"/>
          <w:lang w:eastAsia="fr-FR"/>
        </w:rPr>
        <w:t xml:space="preserve"> de la solution</w:t>
      </w:r>
    </w:p>
    <w:p w14:paraId="49C31C3A" w14:textId="77777777" w:rsidR="000E355F" w:rsidRPr="000E355F" w:rsidRDefault="00DD0550" w:rsidP="005765AE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 w:rsidRPr="000E355F">
        <w:rPr>
          <w:rFonts w:eastAsiaTheme="minorEastAsia" w:cstheme="minorHAnsi"/>
          <w:i/>
          <w:iCs/>
          <w:kern w:val="24"/>
          <w:lang w:eastAsia="fr-FR"/>
        </w:rPr>
        <w:t>Niveau de sécurisation du système</w:t>
      </w:r>
      <w:r w:rsidR="00FB679C" w:rsidRPr="000E355F">
        <w:rPr>
          <w:rFonts w:eastAsiaTheme="minorEastAsia" w:cstheme="minorHAnsi"/>
          <w:i/>
          <w:iCs/>
          <w:kern w:val="24"/>
          <w:lang w:eastAsia="fr-FR"/>
        </w:rPr>
        <w:t xml:space="preserve"> (</w:t>
      </w:r>
      <w:r w:rsidR="00FB679C" w:rsidRPr="000E355F">
        <w:rPr>
          <w:i/>
          <w:iCs/>
        </w:rPr>
        <w:t>modalités de sécurisation des scrutins (chiffrement, anonymat, traçabilité, auditabilité), gestion des accès et authentification des électeurs, hébergement des serveurs, plan de gestion des risques…)</w:t>
      </w:r>
      <w:r w:rsidR="007E62AD" w:rsidRPr="000E355F">
        <w:rPr>
          <w:i/>
          <w:iCs/>
        </w:rPr>
        <w:t xml:space="preserve"> </w:t>
      </w:r>
      <w:r w:rsidR="007E62AD" w:rsidRPr="000E355F">
        <w:rPr>
          <w:rFonts w:cstheme="minorHAnsi"/>
          <w:i/>
          <w:iCs/>
        </w:rPr>
        <w:t>→</w:t>
      </w:r>
      <w:r w:rsidR="007E62AD" w:rsidRPr="000E355F">
        <w:rPr>
          <w:i/>
          <w:iCs/>
        </w:rPr>
        <w:t xml:space="preserve"> </w:t>
      </w:r>
      <w:r w:rsidR="000E355F">
        <w:rPr>
          <w:i/>
          <w:iCs/>
        </w:rPr>
        <w:t xml:space="preserve">  </w:t>
      </w:r>
      <w:r w:rsidR="000E355F" w:rsidRPr="000E355F">
        <w:rPr>
          <w:i/>
          <w:iCs/>
        </w:rPr>
        <w:t>joindre le(s) r</w:t>
      </w:r>
      <w:r w:rsidR="000E355F" w:rsidRPr="000E355F">
        <w:rPr>
          <w:rFonts w:cs="Times New Roman"/>
          <w:i/>
          <w:iCs/>
        </w:rPr>
        <w:t>apport(s) d’expertise de la solution de vote électronique réalisés par des experts indépendants de moins de 12 mois ou preuves équivalentes de la conformité de la solution</w:t>
      </w:r>
      <w:r w:rsidR="000E355F">
        <w:rPr>
          <w:rFonts w:cs="Times New Roman"/>
          <w:b/>
        </w:rPr>
        <w:t> </w:t>
      </w:r>
      <w:r w:rsidR="000E355F" w:rsidRPr="000E355F">
        <w:rPr>
          <w:rFonts w:eastAsiaTheme="minorEastAsia" w:cstheme="minorHAnsi"/>
          <w:i/>
          <w:iCs/>
          <w:kern w:val="24"/>
          <w:lang w:eastAsia="fr-FR"/>
        </w:rPr>
        <w:t xml:space="preserve"> </w:t>
      </w:r>
    </w:p>
    <w:p w14:paraId="2DCD2BCE" w14:textId="222D953D" w:rsidR="00DD0550" w:rsidRPr="000E355F" w:rsidRDefault="00782F94" w:rsidP="005765AE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 w:rsidRPr="000E355F">
        <w:rPr>
          <w:rFonts w:eastAsiaTheme="minorEastAsia" w:cstheme="minorHAnsi"/>
          <w:i/>
          <w:iCs/>
          <w:kern w:val="24"/>
          <w:lang w:eastAsia="fr-FR"/>
        </w:rPr>
        <w:t>Modalités de g</w:t>
      </w:r>
      <w:r w:rsidR="00DD0550" w:rsidRPr="000E355F">
        <w:rPr>
          <w:rFonts w:eastAsiaTheme="minorEastAsia" w:cstheme="minorHAnsi"/>
          <w:i/>
          <w:iCs/>
          <w:kern w:val="24"/>
          <w:lang w:eastAsia="fr-FR"/>
        </w:rPr>
        <w:t>estion des données personnelles</w:t>
      </w:r>
    </w:p>
    <w:p w14:paraId="2C6966F9" w14:textId="078D7944" w:rsidR="00DD0550" w:rsidRPr="004A790C" w:rsidRDefault="00DD0550" w:rsidP="00DD0550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>
        <w:rPr>
          <w:rFonts w:eastAsiaTheme="minorEastAsia" w:cstheme="minorHAnsi"/>
          <w:i/>
          <w:iCs/>
          <w:kern w:val="24"/>
          <w:lang w:eastAsia="fr-FR"/>
        </w:rPr>
        <w:t xml:space="preserve">Impact environnemental de la solution </w:t>
      </w:r>
    </w:p>
    <w:p w14:paraId="56E24444" w14:textId="3F5906D4" w:rsidR="005408DE" w:rsidRDefault="005408DE" w:rsidP="005408DE">
      <w:pPr>
        <w:rPr>
          <w:rFonts w:cstheme="minorHAnsi"/>
          <w:i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5408DE" w14:paraId="5E5BE638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4161C1FD" w14:textId="77777777" w:rsidR="005408DE" w:rsidRDefault="005408DE" w:rsidP="003E463B">
            <w:pPr>
              <w:jc w:val="center"/>
            </w:pPr>
            <w:r>
              <w:t xml:space="preserve">Réponse </w:t>
            </w:r>
          </w:p>
        </w:tc>
      </w:tr>
      <w:tr w:rsidR="005408DE" w14:paraId="41D27BD8" w14:textId="77777777" w:rsidTr="003E463B">
        <w:tc>
          <w:tcPr>
            <w:tcW w:w="14737" w:type="dxa"/>
          </w:tcPr>
          <w:p w14:paraId="069BCDFC" w14:textId="77777777" w:rsidR="005408DE" w:rsidRDefault="005408DE" w:rsidP="003E463B"/>
          <w:p w14:paraId="59211AEC" w14:textId="77777777" w:rsidR="005408DE" w:rsidRDefault="005408DE" w:rsidP="003E463B"/>
          <w:p w14:paraId="6612C658" w14:textId="77777777" w:rsidR="005408DE" w:rsidRDefault="005408DE" w:rsidP="003E463B"/>
          <w:p w14:paraId="79500C69" w14:textId="77777777" w:rsidR="005408DE" w:rsidRDefault="005408DE" w:rsidP="003E463B"/>
          <w:p w14:paraId="0EF90E4F" w14:textId="77777777" w:rsidR="005408DE" w:rsidRDefault="005408DE" w:rsidP="003E463B"/>
          <w:p w14:paraId="03A6B16A" w14:textId="77777777" w:rsidR="005408DE" w:rsidRDefault="005408DE" w:rsidP="003E463B"/>
          <w:p w14:paraId="2CF0D247" w14:textId="77777777" w:rsidR="005408DE" w:rsidRDefault="005408DE" w:rsidP="003E463B"/>
          <w:p w14:paraId="2DBFAC0F" w14:textId="77777777" w:rsidR="005408DE" w:rsidRDefault="005408DE" w:rsidP="003E463B"/>
          <w:p w14:paraId="2D38931E" w14:textId="77777777" w:rsidR="005408DE" w:rsidRDefault="005408DE" w:rsidP="003E463B"/>
          <w:p w14:paraId="6E70AD4D" w14:textId="77777777" w:rsidR="005408DE" w:rsidRDefault="005408DE" w:rsidP="003E463B"/>
          <w:p w14:paraId="73B56725" w14:textId="77777777" w:rsidR="005408DE" w:rsidRDefault="005408DE" w:rsidP="003E463B"/>
          <w:p w14:paraId="1142E02B" w14:textId="77777777" w:rsidR="005408DE" w:rsidRDefault="005408DE" w:rsidP="003E463B"/>
          <w:p w14:paraId="4D9E907C" w14:textId="77777777" w:rsidR="005408DE" w:rsidRDefault="005408DE" w:rsidP="003E463B"/>
          <w:p w14:paraId="5719CE18" w14:textId="77777777" w:rsidR="005408DE" w:rsidRDefault="005408DE" w:rsidP="003E463B"/>
          <w:p w14:paraId="140461E3" w14:textId="77777777" w:rsidR="005408DE" w:rsidRDefault="005408DE" w:rsidP="003E463B"/>
          <w:p w14:paraId="6F9142ED" w14:textId="639219B1" w:rsidR="005408DE" w:rsidRDefault="005408DE" w:rsidP="003E463B"/>
          <w:p w14:paraId="76F07B6E" w14:textId="02BC2CE4" w:rsidR="00782F94" w:rsidRDefault="00782F94" w:rsidP="003E463B"/>
          <w:p w14:paraId="32C16F2A" w14:textId="77777777" w:rsidR="005408DE" w:rsidRDefault="005408DE" w:rsidP="003E463B"/>
        </w:tc>
      </w:tr>
    </w:tbl>
    <w:p w14:paraId="5FB01AE7" w14:textId="0204ED35" w:rsidR="006603F7" w:rsidRDefault="006603F7" w:rsidP="006603F7">
      <w:pPr>
        <w:spacing w:after="0" w:line="208" w:lineRule="auto"/>
        <w:contextualSpacing/>
        <w:rPr>
          <w:rFonts w:ascii="Trebuchet MS" w:eastAsiaTheme="minorEastAsia" w:hAnsi="Trebuchet MS" w:cs="Calibri"/>
          <w:color w:val="002060"/>
          <w:kern w:val="24"/>
          <w:sz w:val="28"/>
          <w:szCs w:val="28"/>
          <w:lang w:eastAsia="fr-FR"/>
        </w:rPr>
      </w:pPr>
    </w:p>
    <w:sectPr w:rsidR="006603F7" w:rsidSect="0038789C">
      <w:footerReference w:type="default" r:id="rId8"/>
      <w:pgSz w:w="16838" w:h="11906" w:orient="landscape"/>
      <w:pgMar w:top="141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004DC" w14:textId="77777777" w:rsidR="00436B85" w:rsidRDefault="006437B5">
      <w:pPr>
        <w:spacing w:after="0" w:line="240" w:lineRule="auto"/>
      </w:pPr>
      <w:r>
        <w:separator/>
      </w:r>
    </w:p>
  </w:endnote>
  <w:endnote w:type="continuationSeparator" w:id="0">
    <w:p w14:paraId="22A7D9B4" w14:textId="77777777" w:rsidR="00436B85" w:rsidRDefault="00643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704291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D100836" w14:textId="77777777" w:rsidR="005A1B35" w:rsidRPr="004B7B85" w:rsidRDefault="006437B5">
        <w:pPr>
          <w:pStyle w:val="Pieddepage"/>
          <w:jc w:val="right"/>
          <w:rPr>
            <w:sz w:val="18"/>
            <w:szCs w:val="18"/>
          </w:rPr>
        </w:pPr>
        <w:r w:rsidRPr="004B7B85">
          <w:rPr>
            <w:sz w:val="18"/>
            <w:szCs w:val="18"/>
          </w:rPr>
          <w:fldChar w:fldCharType="begin"/>
        </w:r>
        <w:r w:rsidRPr="004B7B85">
          <w:rPr>
            <w:sz w:val="18"/>
            <w:szCs w:val="18"/>
          </w:rPr>
          <w:instrText>PAGE   \* MERGEFORMAT</w:instrText>
        </w:r>
        <w:r w:rsidRPr="004B7B85">
          <w:rPr>
            <w:sz w:val="18"/>
            <w:szCs w:val="18"/>
          </w:rPr>
          <w:fldChar w:fldCharType="separate"/>
        </w:r>
        <w:r w:rsidRPr="004B7B85">
          <w:rPr>
            <w:sz w:val="18"/>
            <w:szCs w:val="18"/>
          </w:rPr>
          <w:t>2</w:t>
        </w:r>
        <w:r w:rsidRPr="004B7B85">
          <w:rPr>
            <w:sz w:val="18"/>
            <w:szCs w:val="18"/>
          </w:rPr>
          <w:fldChar w:fldCharType="end"/>
        </w:r>
      </w:p>
    </w:sdtContent>
  </w:sdt>
  <w:p w14:paraId="3B17CAB2" w14:textId="7ACA0CF7" w:rsidR="00434A6E" w:rsidRPr="004B7B85" w:rsidRDefault="006437B5" w:rsidP="00434A6E">
    <w:pPr>
      <w:pStyle w:val="Pieddepage"/>
      <w:jc w:val="center"/>
      <w:rPr>
        <w:sz w:val="18"/>
        <w:szCs w:val="18"/>
      </w:rPr>
    </w:pPr>
    <w:r w:rsidRPr="004B7B85">
      <w:rPr>
        <w:sz w:val="18"/>
        <w:szCs w:val="18"/>
      </w:rPr>
      <w:t>M_</w:t>
    </w:r>
    <w:r>
      <w:rPr>
        <w:sz w:val="18"/>
        <w:szCs w:val="18"/>
      </w:rPr>
      <w:t>3</w:t>
    </w:r>
    <w:r w:rsidR="00C62CC1">
      <w:rPr>
        <w:sz w:val="18"/>
        <w:szCs w:val="18"/>
      </w:rPr>
      <w:t>3</w:t>
    </w:r>
    <w:r w:rsidR="00DD0550">
      <w:rPr>
        <w:sz w:val="18"/>
        <w:szCs w:val="18"/>
      </w:rPr>
      <w:t>70</w:t>
    </w:r>
    <w:r w:rsidRPr="004B7B85">
      <w:rPr>
        <w:sz w:val="18"/>
        <w:szCs w:val="18"/>
      </w:rPr>
      <w:t xml:space="preserve"> – cadre de réponse technique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75FF2" w14:textId="77777777" w:rsidR="00436B85" w:rsidRDefault="006437B5">
      <w:pPr>
        <w:spacing w:after="0" w:line="240" w:lineRule="auto"/>
      </w:pPr>
      <w:r>
        <w:separator/>
      </w:r>
    </w:p>
  </w:footnote>
  <w:footnote w:type="continuationSeparator" w:id="0">
    <w:p w14:paraId="4960CFEC" w14:textId="77777777" w:rsidR="00436B85" w:rsidRDefault="00643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46984"/>
    <w:multiLevelType w:val="hybridMultilevel"/>
    <w:tmpl w:val="6676373C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160D2F"/>
    <w:multiLevelType w:val="hybridMultilevel"/>
    <w:tmpl w:val="F746D7C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F68"/>
    <w:multiLevelType w:val="hybridMultilevel"/>
    <w:tmpl w:val="F154EE12"/>
    <w:lvl w:ilvl="0" w:tplc="040C0003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2273E"/>
    <w:multiLevelType w:val="hybridMultilevel"/>
    <w:tmpl w:val="9190A5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E1FC9"/>
    <w:multiLevelType w:val="hybridMultilevel"/>
    <w:tmpl w:val="465C9370"/>
    <w:lvl w:ilvl="0" w:tplc="B83AF8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44318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ECA6F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564FE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94C80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3061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3ADE7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E468D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C161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0519E"/>
    <w:multiLevelType w:val="hybridMultilevel"/>
    <w:tmpl w:val="552C05B0"/>
    <w:lvl w:ilvl="0" w:tplc="82AA4B8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B55CC"/>
    <w:multiLevelType w:val="hybridMultilevel"/>
    <w:tmpl w:val="62888EE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728CB"/>
    <w:multiLevelType w:val="multilevel"/>
    <w:tmpl w:val="380C9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F34AB4"/>
    <w:multiLevelType w:val="hybridMultilevel"/>
    <w:tmpl w:val="A9466188"/>
    <w:lvl w:ilvl="0" w:tplc="BFF25B6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15537"/>
    <w:multiLevelType w:val="hybridMultilevel"/>
    <w:tmpl w:val="077A5394"/>
    <w:lvl w:ilvl="0" w:tplc="F668B5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0A63B4"/>
    <w:multiLevelType w:val="hybridMultilevel"/>
    <w:tmpl w:val="5A18C57C"/>
    <w:lvl w:ilvl="0" w:tplc="1F9027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2338D6"/>
    <w:multiLevelType w:val="hybridMultilevel"/>
    <w:tmpl w:val="2C24D0FC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A0C631E"/>
    <w:multiLevelType w:val="hybridMultilevel"/>
    <w:tmpl w:val="34D65BE2"/>
    <w:lvl w:ilvl="0" w:tplc="A70AC604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5A67A79"/>
    <w:multiLevelType w:val="hybridMultilevel"/>
    <w:tmpl w:val="8144A056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BB2756B"/>
    <w:multiLevelType w:val="hybridMultilevel"/>
    <w:tmpl w:val="9E5216F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0E6B10"/>
    <w:multiLevelType w:val="hybridMultilevel"/>
    <w:tmpl w:val="35FEC706"/>
    <w:lvl w:ilvl="0" w:tplc="1F9027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2"/>
  </w:num>
  <w:num w:numId="4">
    <w:abstractNumId w:val="3"/>
  </w:num>
  <w:num w:numId="5">
    <w:abstractNumId w:val="15"/>
  </w:num>
  <w:num w:numId="6">
    <w:abstractNumId w:val="10"/>
  </w:num>
  <w:num w:numId="7">
    <w:abstractNumId w:val="5"/>
  </w:num>
  <w:num w:numId="8">
    <w:abstractNumId w:val="9"/>
  </w:num>
  <w:num w:numId="9">
    <w:abstractNumId w:val="8"/>
  </w:num>
  <w:num w:numId="10">
    <w:abstractNumId w:val="6"/>
  </w:num>
  <w:num w:numId="11">
    <w:abstractNumId w:val="14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62A"/>
    <w:rsid w:val="00055A2E"/>
    <w:rsid w:val="000E355F"/>
    <w:rsid w:val="000E735F"/>
    <w:rsid w:val="000F35E2"/>
    <w:rsid w:val="001D02BA"/>
    <w:rsid w:val="0023697E"/>
    <w:rsid w:val="00436B85"/>
    <w:rsid w:val="004A790C"/>
    <w:rsid w:val="004C4779"/>
    <w:rsid w:val="00523796"/>
    <w:rsid w:val="005408DE"/>
    <w:rsid w:val="0059662A"/>
    <w:rsid w:val="00597239"/>
    <w:rsid w:val="005F2CF0"/>
    <w:rsid w:val="006014B0"/>
    <w:rsid w:val="00617F95"/>
    <w:rsid w:val="006437B5"/>
    <w:rsid w:val="006603F7"/>
    <w:rsid w:val="00673263"/>
    <w:rsid w:val="0068655D"/>
    <w:rsid w:val="00686F19"/>
    <w:rsid w:val="0073258B"/>
    <w:rsid w:val="00782F94"/>
    <w:rsid w:val="007E62AD"/>
    <w:rsid w:val="0082401F"/>
    <w:rsid w:val="008D672E"/>
    <w:rsid w:val="00903186"/>
    <w:rsid w:val="00A708E8"/>
    <w:rsid w:val="00A8022E"/>
    <w:rsid w:val="00C510EA"/>
    <w:rsid w:val="00C62CC1"/>
    <w:rsid w:val="00CB7BA7"/>
    <w:rsid w:val="00CE0A67"/>
    <w:rsid w:val="00D3580F"/>
    <w:rsid w:val="00D53975"/>
    <w:rsid w:val="00DD0550"/>
    <w:rsid w:val="00E250F2"/>
    <w:rsid w:val="00E3217B"/>
    <w:rsid w:val="00F11A03"/>
    <w:rsid w:val="00F46136"/>
    <w:rsid w:val="00FB679C"/>
    <w:rsid w:val="00FD1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52E87"/>
  <w15:chartTrackingRefBased/>
  <w15:docId w15:val="{331542D1-E8CE-43A1-9787-C43ABEFFA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3F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60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Use Case List Paragraph,Bulletted,lp1,List Paragraph1,lp11,lp1CxSpLast,numbered,Bullet List,FooterText,Bulletr List Paragraph,列出段落,列出段落1,List Paragraph2,List Paragraph21,Párrafo de lista1,Paragraphe 1,Bull - Bullet niveau 1,Puces 1"/>
    <w:basedOn w:val="Normal"/>
    <w:link w:val="ParagraphedelisteCar"/>
    <w:uiPriority w:val="34"/>
    <w:qFormat/>
    <w:rsid w:val="006603F7"/>
    <w:pPr>
      <w:ind w:left="720"/>
      <w:contextualSpacing/>
    </w:pPr>
  </w:style>
  <w:style w:type="character" w:customStyle="1" w:styleId="ParagraphedelisteCar">
    <w:name w:val="Paragraphe de liste Car"/>
    <w:aliases w:val="Use Case List Paragraph Car,Bulletted Car,lp1 Car,List Paragraph1 Car,lp11 Car,lp1CxSpLast Car,numbered Car,Bullet List Car,FooterText Car,Bulletr List Paragraph Car,列出段落 Car,列出段落1 Car,List Paragraph2 Car,List Paragraph21 Car"/>
    <w:basedOn w:val="Policepardfaut"/>
    <w:link w:val="Paragraphedeliste"/>
    <w:uiPriority w:val="99"/>
    <w:locked/>
    <w:rsid w:val="006603F7"/>
  </w:style>
  <w:style w:type="paragraph" w:styleId="Pieddepage">
    <w:name w:val="footer"/>
    <w:basedOn w:val="Normal"/>
    <w:link w:val="PieddepageCar"/>
    <w:uiPriority w:val="99"/>
    <w:unhideWhenUsed/>
    <w:rsid w:val="006603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03F7"/>
  </w:style>
  <w:style w:type="paragraph" w:styleId="En-tte">
    <w:name w:val="header"/>
    <w:basedOn w:val="Normal"/>
    <w:link w:val="En-tteCar"/>
    <w:uiPriority w:val="99"/>
    <w:unhideWhenUsed/>
    <w:rsid w:val="00C62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62CC1"/>
  </w:style>
  <w:style w:type="paragraph" w:styleId="NormalWeb">
    <w:name w:val="Normal (Web)"/>
    <w:basedOn w:val="Normal"/>
    <w:uiPriority w:val="99"/>
    <w:unhideWhenUsed/>
    <w:rsid w:val="00686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6865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409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085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2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04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377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49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66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929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702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72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313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752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6</Pages>
  <Words>570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cmigeon@gcs-uniha</dc:creator>
  <cp:keywords/>
  <dc:description/>
  <cp:lastModifiedBy>cmigeon@gcs-uniha</cp:lastModifiedBy>
  <cp:revision>31</cp:revision>
  <dcterms:created xsi:type="dcterms:W3CDTF">2025-06-04T14:51:00Z</dcterms:created>
  <dcterms:modified xsi:type="dcterms:W3CDTF">2025-09-29T10:41:00Z</dcterms:modified>
</cp:coreProperties>
</file>